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2" w:rsidRPr="00C11028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B4782" w:rsidRPr="00C11028" w:rsidRDefault="00D5135A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="00AB4782" w:rsidRPr="00C11028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AB4782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11028">
        <w:rPr>
          <w:rFonts w:ascii="Times New Roman" w:hAnsi="Times New Roman" w:cs="Times New Roman"/>
          <w:sz w:val="28"/>
          <w:szCs w:val="28"/>
        </w:rPr>
        <w:t>РАЙОНА</w:t>
      </w:r>
    </w:p>
    <w:p w:rsidR="00AB4782" w:rsidRPr="00C11028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AB4782" w:rsidRPr="00C11028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782" w:rsidRPr="00C11028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B4782" w:rsidRPr="00C11028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85B" w:rsidRDefault="008F585B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4782" w:rsidRPr="00C11028" w:rsidRDefault="008F585B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D5135A">
        <w:rPr>
          <w:rFonts w:ascii="Times New Roman" w:hAnsi="Times New Roman" w:cs="Times New Roman"/>
          <w:sz w:val="28"/>
          <w:szCs w:val="28"/>
        </w:rPr>
        <w:t xml:space="preserve">  </w:t>
      </w:r>
      <w:r w:rsidR="00382981">
        <w:rPr>
          <w:rFonts w:ascii="Times New Roman" w:hAnsi="Times New Roman" w:cs="Times New Roman"/>
          <w:sz w:val="28"/>
          <w:szCs w:val="28"/>
        </w:rPr>
        <w:t>09</w:t>
      </w:r>
      <w:r w:rsidR="00AB4782">
        <w:rPr>
          <w:rFonts w:ascii="Times New Roman" w:hAnsi="Times New Roman" w:cs="Times New Roman"/>
          <w:sz w:val="28"/>
          <w:szCs w:val="28"/>
        </w:rPr>
        <w:t>.</w:t>
      </w:r>
      <w:r w:rsidR="00382981">
        <w:rPr>
          <w:rFonts w:ascii="Times New Roman" w:hAnsi="Times New Roman" w:cs="Times New Roman"/>
          <w:sz w:val="28"/>
          <w:szCs w:val="28"/>
        </w:rPr>
        <w:t>0</w:t>
      </w:r>
      <w:r w:rsidR="00AB4782">
        <w:rPr>
          <w:rFonts w:ascii="Times New Roman" w:hAnsi="Times New Roman" w:cs="Times New Roman"/>
          <w:sz w:val="28"/>
          <w:szCs w:val="28"/>
        </w:rPr>
        <w:t>1.201</w:t>
      </w:r>
      <w:r w:rsidR="00A42533">
        <w:rPr>
          <w:rFonts w:ascii="Times New Roman" w:hAnsi="Times New Roman" w:cs="Times New Roman"/>
          <w:sz w:val="28"/>
          <w:szCs w:val="28"/>
        </w:rPr>
        <w:t>7</w:t>
      </w:r>
      <w:r w:rsidR="00D513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35A">
        <w:rPr>
          <w:rFonts w:ascii="Times New Roman" w:hAnsi="Times New Roman" w:cs="Times New Roman"/>
          <w:sz w:val="28"/>
          <w:szCs w:val="28"/>
        </w:rPr>
        <w:tab/>
      </w:r>
      <w:r w:rsidR="00D5135A">
        <w:rPr>
          <w:rFonts w:ascii="Times New Roman" w:hAnsi="Times New Roman" w:cs="Times New Roman"/>
          <w:sz w:val="28"/>
          <w:szCs w:val="28"/>
        </w:rPr>
        <w:tab/>
      </w:r>
      <w:r w:rsidR="00D5135A">
        <w:rPr>
          <w:rFonts w:ascii="Times New Roman" w:hAnsi="Times New Roman" w:cs="Times New Roman"/>
          <w:sz w:val="28"/>
          <w:szCs w:val="28"/>
        </w:rPr>
        <w:tab/>
      </w:r>
      <w:r w:rsidR="00D51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35A">
        <w:rPr>
          <w:rFonts w:ascii="Times New Roman" w:hAnsi="Times New Roman" w:cs="Times New Roman"/>
          <w:sz w:val="28"/>
          <w:szCs w:val="28"/>
        </w:rPr>
        <w:tab/>
      </w:r>
      <w:r w:rsidR="00AB4782" w:rsidRPr="00C11028">
        <w:rPr>
          <w:rFonts w:ascii="Times New Roman" w:hAnsi="Times New Roman" w:cs="Times New Roman"/>
          <w:sz w:val="28"/>
          <w:szCs w:val="28"/>
        </w:rPr>
        <w:t>№</w:t>
      </w:r>
      <w:r w:rsidR="00D5135A">
        <w:rPr>
          <w:rFonts w:ascii="Times New Roman" w:hAnsi="Times New Roman" w:cs="Times New Roman"/>
          <w:sz w:val="28"/>
          <w:szCs w:val="28"/>
        </w:rPr>
        <w:t xml:space="preserve"> </w:t>
      </w:r>
      <w:r w:rsidR="007F1CF7">
        <w:rPr>
          <w:rFonts w:ascii="Times New Roman" w:hAnsi="Times New Roman" w:cs="Times New Roman"/>
          <w:sz w:val="28"/>
          <w:szCs w:val="28"/>
        </w:rPr>
        <w:t>1</w:t>
      </w:r>
    </w:p>
    <w:p w:rsidR="00AB4782" w:rsidRPr="00744684" w:rsidRDefault="00AB4782" w:rsidP="006E02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2" w:rsidRPr="00260B7B" w:rsidRDefault="00AB4782" w:rsidP="006E0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B">
        <w:rPr>
          <w:rFonts w:ascii="Times New Roman" w:hAnsi="Times New Roman" w:cs="Times New Roman"/>
          <w:bCs/>
          <w:sz w:val="28"/>
          <w:szCs w:val="28"/>
        </w:rPr>
        <w:t>«Об утверждении правил организации</w:t>
      </w:r>
    </w:p>
    <w:p w:rsidR="00AB4782" w:rsidRPr="00260B7B" w:rsidRDefault="00AB4782" w:rsidP="006E0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B">
        <w:rPr>
          <w:rFonts w:ascii="Times New Roman" w:hAnsi="Times New Roman" w:cs="Times New Roman"/>
          <w:bCs/>
          <w:sz w:val="28"/>
          <w:szCs w:val="28"/>
        </w:rPr>
        <w:t xml:space="preserve">и ведения бухгалтерского учета </w:t>
      </w:r>
      <w:proofErr w:type="gramStart"/>
      <w:r w:rsidRPr="00260B7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B4782" w:rsidRPr="00260B7B" w:rsidRDefault="00AB4782" w:rsidP="006E0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5135A" w:rsidRPr="00260B7B">
        <w:rPr>
          <w:rFonts w:ascii="Times New Roman" w:hAnsi="Times New Roman" w:cs="Times New Roman"/>
          <w:bCs/>
          <w:sz w:val="28"/>
          <w:szCs w:val="28"/>
        </w:rPr>
        <w:t>Чапае</w:t>
      </w:r>
      <w:r w:rsidRPr="00260B7B">
        <w:rPr>
          <w:rFonts w:ascii="Times New Roman" w:hAnsi="Times New Roman" w:cs="Times New Roman"/>
          <w:bCs/>
          <w:sz w:val="28"/>
          <w:szCs w:val="28"/>
        </w:rPr>
        <w:t>вского МО,</w:t>
      </w:r>
    </w:p>
    <w:p w:rsidR="00AB4782" w:rsidRPr="00260B7B" w:rsidRDefault="00AB4782" w:rsidP="006E0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B">
        <w:rPr>
          <w:rFonts w:ascii="Times New Roman" w:hAnsi="Times New Roman" w:cs="Times New Roman"/>
          <w:bCs/>
          <w:sz w:val="28"/>
          <w:szCs w:val="28"/>
        </w:rPr>
        <w:t>назначения подотчетных лиц и создания</w:t>
      </w:r>
    </w:p>
    <w:p w:rsidR="00AB4782" w:rsidRPr="00260B7B" w:rsidRDefault="00AB4782" w:rsidP="006E0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B">
        <w:rPr>
          <w:rFonts w:ascii="Times New Roman" w:hAnsi="Times New Roman" w:cs="Times New Roman"/>
          <w:bCs/>
          <w:sz w:val="28"/>
          <w:szCs w:val="28"/>
        </w:rPr>
        <w:t>постоянно действующей комиссии»</w:t>
      </w:r>
    </w:p>
    <w:p w:rsidR="00AB4782" w:rsidRPr="0043335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C11028" w:rsidRDefault="00AB4782" w:rsidP="00744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11028">
        <w:rPr>
          <w:rFonts w:ascii="Times New Roman" w:hAnsi="Times New Roman" w:cs="Times New Roman"/>
          <w:sz w:val="28"/>
          <w:szCs w:val="28"/>
        </w:rPr>
        <w:t xml:space="preserve"> с</w:t>
      </w:r>
      <w:r w:rsidR="00A42533">
        <w:rPr>
          <w:rFonts w:ascii="Times New Roman" w:hAnsi="Times New Roman" w:cs="Times New Roman"/>
          <w:sz w:val="28"/>
          <w:szCs w:val="28"/>
        </w:rPr>
        <w:t xml:space="preserve"> Федеральным законом от 06.12.2011 года № 402-ФЗ,</w:t>
      </w:r>
      <w:r w:rsidRPr="00C1102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 06.12.2010 года  № 162</w:t>
      </w:r>
      <w:r w:rsidRPr="00C11028">
        <w:rPr>
          <w:rFonts w:ascii="Times New Roman" w:hAnsi="Times New Roman" w:cs="Times New Roman"/>
          <w:sz w:val="28"/>
          <w:szCs w:val="28"/>
        </w:rPr>
        <w:t xml:space="preserve"> н:</w:t>
      </w:r>
    </w:p>
    <w:p w:rsidR="00AB4782" w:rsidRPr="00C11028" w:rsidRDefault="00AB4782" w:rsidP="00744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 xml:space="preserve">1. Утвердить правила организаций и ведения бухгалтерского учета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35A">
        <w:rPr>
          <w:rFonts w:ascii="Times New Roman" w:hAnsi="Times New Roman" w:cs="Times New Roman"/>
          <w:sz w:val="28"/>
          <w:szCs w:val="28"/>
        </w:rPr>
        <w:t>Чапае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="00D5135A">
        <w:rPr>
          <w:rFonts w:ascii="Times New Roman" w:hAnsi="Times New Roman" w:cs="Times New Roman"/>
          <w:sz w:val="28"/>
          <w:szCs w:val="28"/>
        </w:rPr>
        <w:t xml:space="preserve"> </w:t>
      </w:r>
      <w:r w:rsidRPr="00C11028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B4782" w:rsidRPr="00C11028" w:rsidRDefault="00AB4782" w:rsidP="00744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 xml:space="preserve">2. Назначить подотчетных лиц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6936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человек, согласно приложению № 1;</w:t>
      </w:r>
    </w:p>
    <w:p w:rsidR="00AB4782" w:rsidRPr="00C11028" w:rsidRDefault="00AB4782" w:rsidP="00744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>3. Создать постоя</w:t>
      </w:r>
      <w:r>
        <w:rPr>
          <w:rFonts w:ascii="Times New Roman" w:hAnsi="Times New Roman" w:cs="Times New Roman"/>
          <w:sz w:val="28"/>
          <w:szCs w:val="28"/>
        </w:rPr>
        <w:t xml:space="preserve">нно действующую комиссию </w:t>
      </w:r>
      <w:r w:rsidRPr="00C11028">
        <w:rPr>
          <w:rFonts w:ascii="Times New Roman" w:hAnsi="Times New Roman" w:cs="Times New Roman"/>
          <w:sz w:val="28"/>
          <w:szCs w:val="28"/>
        </w:rPr>
        <w:t>в составе</w:t>
      </w:r>
      <w:r w:rsidR="00260B7B">
        <w:rPr>
          <w:rFonts w:ascii="Times New Roman" w:hAnsi="Times New Roman" w:cs="Times New Roman"/>
          <w:sz w:val="28"/>
          <w:szCs w:val="28"/>
        </w:rPr>
        <w:t xml:space="preserve"> </w:t>
      </w:r>
      <w:r w:rsidR="00A4253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11028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D5135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782" w:rsidRPr="00C11028" w:rsidRDefault="00AB4782" w:rsidP="00C23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28">
        <w:rPr>
          <w:rFonts w:ascii="Times New Roman" w:hAnsi="Times New Roman" w:cs="Times New Roman"/>
          <w:sz w:val="28"/>
          <w:szCs w:val="28"/>
        </w:rPr>
        <w:t>4.  Создать комиссию по списанию материальных ценностей в с</w:t>
      </w:r>
      <w:r w:rsidR="00D5135A">
        <w:rPr>
          <w:rFonts w:ascii="Times New Roman" w:hAnsi="Times New Roman" w:cs="Times New Roman"/>
          <w:sz w:val="28"/>
          <w:szCs w:val="28"/>
        </w:rPr>
        <w:t>оставе четырех человек</w:t>
      </w:r>
      <w:r>
        <w:rPr>
          <w:rFonts w:ascii="Times New Roman" w:hAnsi="Times New Roman" w:cs="Times New Roman"/>
          <w:sz w:val="28"/>
          <w:szCs w:val="28"/>
        </w:rPr>
        <w:t>,  согласно приложению  № 3</w:t>
      </w:r>
      <w:r w:rsidRPr="00C11028">
        <w:rPr>
          <w:rFonts w:ascii="Times New Roman" w:hAnsi="Times New Roman" w:cs="Times New Roman"/>
          <w:sz w:val="28"/>
          <w:szCs w:val="28"/>
        </w:rPr>
        <w:t>.</w:t>
      </w:r>
    </w:p>
    <w:p w:rsidR="00AB4782" w:rsidRPr="00C11028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C11028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5B" w:rsidRDefault="00D5135A" w:rsidP="00D5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82" w:rsidRDefault="00D5135A" w:rsidP="00D5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Чапаевского</w:t>
      </w:r>
      <w:r w:rsidRPr="00D5135A">
        <w:rPr>
          <w:rFonts w:ascii="Times New Roman" w:hAnsi="Times New Roman" w:cs="Times New Roman"/>
          <w:sz w:val="28"/>
          <w:szCs w:val="28"/>
        </w:rPr>
        <w:t xml:space="preserve"> </w:t>
      </w:r>
      <w:r w:rsidR="00AB4782" w:rsidRPr="00C1102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И.П. Проскурнина</w:t>
      </w:r>
    </w:p>
    <w:p w:rsidR="00AB4782" w:rsidRDefault="00AB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782" w:rsidRPr="00E02FB2" w:rsidRDefault="00AB4782" w:rsidP="006E020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D5135A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B4782" w:rsidRPr="00E02FB2" w:rsidRDefault="009E61AF" w:rsidP="006E020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09.01</w:t>
      </w:r>
      <w:r w:rsidR="00382981">
        <w:rPr>
          <w:rFonts w:ascii="Times New Roman" w:hAnsi="Times New Roman" w:cs="Times New Roman"/>
          <w:sz w:val="28"/>
          <w:szCs w:val="28"/>
        </w:rPr>
        <w:t>.201</w:t>
      </w:r>
      <w:r w:rsidR="00AB4782" w:rsidRPr="00E02F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35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B4782" w:rsidRDefault="00AB4782" w:rsidP="006E020E">
      <w:pPr>
        <w:spacing w:after="0"/>
        <w:jc w:val="right"/>
        <w:rPr>
          <w:rFonts w:ascii="Cambria" w:hAnsi="Cambria" w:cs="Cambria"/>
          <w:sz w:val="28"/>
          <w:szCs w:val="28"/>
        </w:rPr>
      </w:pPr>
    </w:p>
    <w:p w:rsidR="00AB4782" w:rsidRPr="00AE4871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871">
        <w:rPr>
          <w:rFonts w:ascii="Times New Roman" w:hAnsi="Times New Roman" w:cs="Times New Roman"/>
          <w:sz w:val="28"/>
          <w:szCs w:val="28"/>
        </w:rPr>
        <w:t>СОСТАВ</w:t>
      </w:r>
    </w:p>
    <w:p w:rsidR="00AB4782" w:rsidRPr="00AE4871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871">
        <w:rPr>
          <w:rFonts w:ascii="Times New Roman" w:hAnsi="Times New Roman" w:cs="Times New Roman"/>
          <w:sz w:val="28"/>
          <w:szCs w:val="28"/>
        </w:rPr>
        <w:t xml:space="preserve">подотчетных лиц при администрации </w:t>
      </w:r>
      <w:r w:rsidR="00D5135A">
        <w:rPr>
          <w:rFonts w:ascii="Times New Roman" w:hAnsi="Times New Roman" w:cs="Times New Roman"/>
          <w:sz w:val="28"/>
          <w:szCs w:val="28"/>
        </w:rPr>
        <w:t>Чапаевского</w:t>
      </w:r>
      <w:r w:rsidRPr="00AE487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B4782" w:rsidRPr="00AE4871" w:rsidRDefault="00AB4782" w:rsidP="006E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8EE" w:rsidRPr="00AE4871" w:rsidRDefault="002078EE" w:rsidP="0020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871">
        <w:rPr>
          <w:rFonts w:ascii="Times New Roman" w:hAnsi="Times New Roman" w:cs="Times New Roman"/>
          <w:sz w:val="28"/>
          <w:szCs w:val="28"/>
        </w:rPr>
        <w:t xml:space="preserve">1. </w:t>
      </w:r>
      <w:r w:rsidR="007F1CF7">
        <w:rPr>
          <w:rFonts w:ascii="Times New Roman" w:hAnsi="Times New Roman" w:cs="Times New Roman"/>
          <w:sz w:val="28"/>
          <w:szCs w:val="28"/>
        </w:rPr>
        <w:t>Проскурнина Ирина Павловна</w:t>
      </w:r>
      <w:r w:rsidRPr="00AE4871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7F1CF7">
        <w:rPr>
          <w:rFonts w:ascii="Times New Roman" w:hAnsi="Times New Roman" w:cs="Times New Roman"/>
          <w:sz w:val="28"/>
          <w:szCs w:val="28"/>
        </w:rPr>
        <w:t>а администрации Чапаевского  МО</w:t>
      </w:r>
      <w:r w:rsidRPr="00AE4871">
        <w:rPr>
          <w:rFonts w:ascii="Times New Roman" w:hAnsi="Times New Roman" w:cs="Times New Roman"/>
          <w:sz w:val="28"/>
          <w:szCs w:val="28"/>
        </w:rPr>
        <w:t>;</w:t>
      </w:r>
    </w:p>
    <w:p w:rsidR="002078EE" w:rsidRPr="00AE4871" w:rsidRDefault="007F1CF7" w:rsidP="007F1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Милантьев Сергей Анатольевич – водитель администрации Чапаевского  МО.</w:t>
      </w:r>
    </w:p>
    <w:p w:rsidR="002078EE" w:rsidRPr="00AE4871" w:rsidRDefault="002078EE" w:rsidP="0020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5B" w:rsidRDefault="008F585B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B4782" w:rsidRDefault="007F1CF7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AB47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4782" w:rsidRDefault="007F1CF7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="00AB4782">
        <w:rPr>
          <w:rFonts w:ascii="Times New Roman" w:hAnsi="Times New Roman" w:cs="Times New Roman"/>
          <w:sz w:val="28"/>
          <w:szCs w:val="28"/>
        </w:rPr>
        <w:t>вского МО</w:t>
      </w:r>
      <w:r w:rsidR="00382981">
        <w:rPr>
          <w:rFonts w:ascii="Times New Roman" w:hAnsi="Times New Roman" w:cs="Times New Roman"/>
          <w:sz w:val="28"/>
          <w:szCs w:val="28"/>
        </w:rPr>
        <w:t>:</w:t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8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М.П. Елисеева</w:t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</w:p>
    <w:p w:rsidR="00AB4782" w:rsidRDefault="00AB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782" w:rsidRPr="00744684" w:rsidRDefault="00AB4782" w:rsidP="00744684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4684">
        <w:rPr>
          <w:rFonts w:ascii="Times New Roman" w:hAnsi="Times New Roman" w:cs="Times New Roman"/>
          <w:sz w:val="28"/>
          <w:szCs w:val="28"/>
        </w:rPr>
        <w:t xml:space="preserve">Приложение  № 2 к распоряжению 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Pr="00744684">
        <w:rPr>
          <w:rFonts w:ascii="Times New Roman" w:hAnsi="Times New Roman" w:cs="Times New Roman"/>
          <w:sz w:val="28"/>
          <w:szCs w:val="28"/>
        </w:rPr>
        <w:t>вского МО</w:t>
      </w:r>
    </w:p>
    <w:p w:rsidR="002078EE" w:rsidRPr="00E02FB2" w:rsidRDefault="00260B7B" w:rsidP="00260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="003829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981">
        <w:rPr>
          <w:rFonts w:ascii="Times New Roman" w:hAnsi="Times New Roman" w:cs="Times New Roman"/>
          <w:sz w:val="28"/>
          <w:szCs w:val="28"/>
        </w:rPr>
        <w:t>09.01.2018</w:t>
      </w:r>
      <w:r w:rsidR="002078EE" w:rsidRPr="00E02F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2981">
        <w:rPr>
          <w:rFonts w:ascii="Times New Roman" w:hAnsi="Times New Roman" w:cs="Times New Roman"/>
          <w:sz w:val="28"/>
          <w:szCs w:val="28"/>
        </w:rPr>
        <w:t xml:space="preserve"> </w:t>
      </w:r>
      <w:r w:rsidR="008F585B">
        <w:rPr>
          <w:rFonts w:ascii="Times New Roman" w:hAnsi="Times New Roman" w:cs="Times New Roman"/>
          <w:sz w:val="28"/>
          <w:szCs w:val="28"/>
        </w:rPr>
        <w:t xml:space="preserve"> </w:t>
      </w:r>
      <w:r w:rsidR="003829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B4782" w:rsidRPr="00744684" w:rsidRDefault="00AB4782" w:rsidP="00744684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020C46" w:rsidRDefault="00AB4782" w:rsidP="002078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1. Состав постоянно-действующей комиссии по приему-передаче и списанию объектов нефинансовых активов: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B7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7B">
        <w:rPr>
          <w:rFonts w:ascii="Times New Roman" w:hAnsi="Times New Roman" w:cs="Times New Roman"/>
          <w:sz w:val="28"/>
          <w:szCs w:val="28"/>
        </w:rPr>
        <w:t xml:space="preserve">Проскурнина И.П.- </w:t>
      </w:r>
      <w:r w:rsidRPr="00020C46">
        <w:rPr>
          <w:rFonts w:ascii="Times New Roman" w:hAnsi="Times New Roman" w:cs="Times New Roman"/>
          <w:sz w:val="28"/>
          <w:szCs w:val="28"/>
        </w:rPr>
        <w:t>глава</w:t>
      </w:r>
      <w:r w:rsidR="00260B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20C46">
        <w:rPr>
          <w:rFonts w:ascii="Times New Roman" w:hAnsi="Times New Roman" w:cs="Times New Roman"/>
          <w:sz w:val="28"/>
          <w:szCs w:val="28"/>
        </w:rPr>
        <w:t xml:space="preserve"> </w:t>
      </w:r>
      <w:r w:rsidR="00260B7B">
        <w:rPr>
          <w:rFonts w:ascii="Times New Roman" w:hAnsi="Times New Roman" w:cs="Times New Roman"/>
          <w:sz w:val="28"/>
          <w:szCs w:val="28"/>
        </w:rPr>
        <w:t>Чапае</w:t>
      </w:r>
      <w:r w:rsidRPr="00020C46">
        <w:rPr>
          <w:rFonts w:ascii="Times New Roman" w:hAnsi="Times New Roman" w:cs="Times New Roman"/>
          <w:sz w:val="28"/>
          <w:szCs w:val="28"/>
        </w:rPr>
        <w:t>вского МО</w:t>
      </w:r>
    </w:p>
    <w:p w:rsidR="002078EE" w:rsidRPr="00260B7B" w:rsidRDefault="00AB4782" w:rsidP="006E0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B4782" w:rsidRPr="00020C46" w:rsidRDefault="00260B7B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Жакашева Л</w:t>
      </w:r>
      <w:r w:rsidR="002078EE">
        <w:rPr>
          <w:rFonts w:ascii="Times New Roman" w:hAnsi="Times New Roman" w:cs="Times New Roman"/>
          <w:sz w:val="28"/>
          <w:szCs w:val="28"/>
        </w:rPr>
        <w:t xml:space="preserve">.В.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78EE">
        <w:rPr>
          <w:rFonts w:ascii="Times New Roman" w:hAnsi="Times New Roman" w:cs="Times New Roman"/>
          <w:sz w:val="28"/>
          <w:szCs w:val="28"/>
        </w:rPr>
        <w:t xml:space="preserve">    инспектор по работе с населением</w:t>
      </w:r>
    </w:p>
    <w:p w:rsidR="00AB4782" w:rsidRDefault="00260B7B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М.П.       -    </w:t>
      </w:r>
      <w:r w:rsidR="00AB4782"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2078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2. Возложить на комиссию следующие полномочия:</w:t>
      </w:r>
    </w:p>
    <w:p w:rsidR="00260B7B" w:rsidRPr="00020C46" w:rsidRDefault="00260B7B" w:rsidP="002078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 xml:space="preserve">- оценка состояния основных средств, нематериальных и непроизводственных активов на стадии принятия их на учет, а также находящихся в эксплуатации (пользовании) у администрации </w:t>
      </w:r>
      <w:r w:rsidR="00260B7B">
        <w:rPr>
          <w:rFonts w:ascii="Times New Roman" w:hAnsi="Times New Roman" w:cs="Times New Roman"/>
          <w:sz w:val="28"/>
          <w:szCs w:val="28"/>
        </w:rPr>
        <w:t>Чапае</w:t>
      </w:r>
      <w:r w:rsidR="00260B7B" w:rsidRPr="00020C46">
        <w:rPr>
          <w:rFonts w:ascii="Times New Roman" w:hAnsi="Times New Roman" w:cs="Times New Roman"/>
          <w:sz w:val="28"/>
          <w:szCs w:val="28"/>
        </w:rPr>
        <w:t>вского</w:t>
      </w:r>
      <w:r w:rsidRPr="00020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по нефинансовым активам, при принятии их к бюджетному учету и в целях начисления амортизации: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- участие в мониторинге цен, и принятие решения по принятию к учету  имущества по текущей рыночной стоимости;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- оценка состояния материальных запасов, находящихся в эксплуатации (или в запасе);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 реквизита, а также если это предусмотрено соответствующей процедурой принятия на учет и (или) списания </w:t>
      </w:r>
      <w:proofErr w:type="gramStart"/>
      <w:r w:rsidRPr="00020C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0C46">
        <w:rPr>
          <w:rFonts w:ascii="Times New Roman" w:hAnsi="Times New Roman" w:cs="Times New Roman"/>
          <w:sz w:val="28"/>
          <w:szCs w:val="28"/>
        </w:rPr>
        <w:t>выбытия) с учета объектов имущества;</w:t>
      </w:r>
    </w:p>
    <w:p w:rsidR="00AB4782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 xml:space="preserve">- участие в проведении </w:t>
      </w:r>
      <w:r>
        <w:rPr>
          <w:rFonts w:ascii="Times New Roman" w:hAnsi="Times New Roman" w:cs="Times New Roman"/>
          <w:sz w:val="28"/>
          <w:szCs w:val="28"/>
        </w:rPr>
        <w:t>инвентаризации основных средств;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показаний спидометров на автомашины.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t>В случае временного отсутствия членов комиссии их обязанности в комиссии исполняют исполняющие обязанности по должности.</w:t>
      </w:r>
    </w:p>
    <w:p w:rsidR="00AB4782" w:rsidRPr="00020C46" w:rsidRDefault="00AB4782" w:rsidP="006E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DB6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B4782" w:rsidRDefault="00FB3449" w:rsidP="00DB6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  <w:r w:rsidR="00AB47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782" w:rsidRDefault="00FB3449" w:rsidP="00DB6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Pr="00020C46">
        <w:rPr>
          <w:rFonts w:ascii="Times New Roman" w:hAnsi="Times New Roman" w:cs="Times New Roman"/>
          <w:sz w:val="28"/>
          <w:szCs w:val="28"/>
        </w:rPr>
        <w:t>вского</w:t>
      </w:r>
      <w:r w:rsidR="00AB478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 w:rsidR="00AB47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 Елисеева</w:t>
      </w:r>
    </w:p>
    <w:p w:rsidR="00AB4782" w:rsidRDefault="00AB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782" w:rsidRDefault="00AB4782" w:rsidP="00DB6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830F9C" w:rsidRDefault="00AB4782" w:rsidP="0040200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B4782" w:rsidRDefault="00AB4782" w:rsidP="0040200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B4782" w:rsidRDefault="00382981" w:rsidP="0040200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="00AB4782">
        <w:rPr>
          <w:rFonts w:ascii="Times New Roman" w:hAnsi="Times New Roman" w:cs="Times New Roman"/>
          <w:sz w:val="28"/>
          <w:szCs w:val="28"/>
        </w:rPr>
        <w:t>вского МО</w:t>
      </w:r>
    </w:p>
    <w:p w:rsidR="00AB4782" w:rsidRPr="00830F9C" w:rsidRDefault="00382981" w:rsidP="0040200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34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от 09.01.2018</w:t>
      </w:r>
      <w:r w:rsidR="00AB4782" w:rsidRPr="00830F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4782" w:rsidRPr="00830F9C" w:rsidRDefault="00AB4782" w:rsidP="004020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4782" w:rsidRPr="00830F9C" w:rsidRDefault="00AB4782" w:rsidP="00402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>Состав</w:t>
      </w:r>
    </w:p>
    <w:p w:rsidR="00AB4782" w:rsidRPr="00830F9C" w:rsidRDefault="00AB4782" w:rsidP="00402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 комиссии по списанию  материальных  ценностей при 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>
        <w:rPr>
          <w:rFonts w:ascii="Times New Roman" w:hAnsi="Times New Roman" w:cs="Times New Roman"/>
          <w:sz w:val="28"/>
          <w:szCs w:val="28"/>
        </w:rPr>
        <w:t xml:space="preserve">вского МО в количестве  четырех </w:t>
      </w:r>
      <w:r w:rsidRPr="00830F9C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B4782" w:rsidRPr="00830F9C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830F9C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1. Председатель комиссии:   </w:t>
      </w:r>
      <w:r w:rsidR="00382981">
        <w:rPr>
          <w:rFonts w:ascii="Times New Roman" w:hAnsi="Times New Roman" w:cs="Times New Roman"/>
          <w:sz w:val="28"/>
          <w:szCs w:val="28"/>
        </w:rPr>
        <w:t xml:space="preserve">    </w:t>
      </w:r>
      <w:r w:rsidRPr="00830F9C">
        <w:rPr>
          <w:rFonts w:ascii="Times New Roman" w:hAnsi="Times New Roman" w:cs="Times New Roman"/>
          <w:sz w:val="28"/>
          <w:szCs w:val="28"/>
        </w:rPr>
        <w:t xml:space="preserve">  </w:t>
      </w:r>
      <w:r w:rsidR="00382981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AB4782" w:rsidRPr="00830F9C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2. Члены комиссии:                     </w:t>
      </w:r>
      <w:r w:rsidR="00382981">
        <w:rPr>
          <w:rFonts w:ascii="Times New Roman" w:hAnsi="Times New Roman" w:cs="Times New Roman"/>
          <w:sz w:val="28"/>
          <w:szCs w:val="28"/>
        </w:rPr>
        <w:t>Л.В. Жакашева</w:t>
      </w:r>
    </w:p>
    <w:p w:rsidR="00AB4782" w:rsidRPr="00830F9C" w:rsidRDefault="00382981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М.П. Елисеева</w:t>
      </w:r>
    </w:p>
    <w:p w:rsidR="00AB4782" w:rsidRPr="00830F9C" w:rsidRDefault="00382981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 Милантьев</w:t>
      </w: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449" w:rsidRDefault="00AB4782" w:rsidP="00FB3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382981">
        <w:rPr>
          <w:rFonts w:ascii="Times New Roman" w:hAnsi="Times New Roman" w:cs="Times New Roman"/>
          <w:sz w:val="28"/>
          <w:szCs w:val="28"/>
        </w:rPr>
        <w:t xml:space="preserve"> </w:t>
      </w:r>
      <w:r w:rsidR="00FB3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Инспектор по работе с населением администрации</w:t>
      </w:r>
    </w:p>
    <w:p w:rsidR="00FB3449" w:rsidRDefault="00FB3449" w:rsidP="00FB3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Pr="00020C4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>М.П. Елисеева</w:t>
      </w: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40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4782" w:rsidRDefault="00AB4782" w:rsidP="0064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782" w:rsidRPr="0083762C" w:rsidRDefault="00AB4782" w:rsidP="006462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62C">
        <w:rPr>
          <w:rFonts w:ascii="Times New Roman" w:hAnsi="Times New Roman" w:cs="Times New Roman"/>
          <w:b/>
          <w:bCs/>
          <w:sz w:val="32"/>
          <w:szCs w:val="32"/>
        </w:rPr>
        <w:t>УЧЕТНАЯ ПОЛИТИКА</w:t>
      </w:r>
    </w:p>
    <w:p w:rsidR="00AB4782" w:rsidRPr="0083762C" w:rsidRDefault="00AB4782" w:rsidP="00837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Pr="0083762C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AB4782" w:rsidRPr="0083762C" w:rsidRDefault="00AB4782" w:rsidP="00837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AB4782" w:rsidRDefault="00AB4782" w:rsidP="00837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782" w:rsidRPr="0083762C" w:rsidRDefault="00AB4782" w:rsidP="008376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2C">
        <w:rPr>
          <w:rFonts w:ascii="Times New Roman" w:hAnsi="Times New Roman" w:cs="Times New Roman"/>
          <w:b/>
          <w:bCs/>
          <w:sz w:val="28"/>
          <w:szCs w:val="28"/>
        </w:rPr>
        <w:t>1. ОРГАНИЗАЦИОННО-ТЕХНИЧЕСКИЙ РАЗДЕЛ</w:t>
      </w:r>
    </w:p>
    <w:p w:rsidR="00AB4782" w:rsidRPr="0083762C" w:rsidRDefault="00AB4782" w:rsidP="008376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своей  деятельности  руководствуется Уставом, осуществляет  свою деятельность на основании учредительных документов.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1.1. Бюджетный учет в МУ «Централизованная бухгалтерия ЕМР» по 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МО ведется в соответствии с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- Бюджетным Кодексом  Российской Федерации;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- Федеральным законом «О б</w:t>
      </w:r>
      <w:r w:rsidR="00B9788D">
        <w:rPr>
          <w:rFonts w:ascii="Times New Roman" w:hAnsi="Times New Roman" w:cs="Times New Roman"/>
          <w:sz w:val="28"/>
          <w:szCs w:val="28"/>
        </w:rPr>
        <w:t>ухгалтерском  учете» от 06.12.2011 г.  № 402</w:t>
      </w:r>
      <w:r w:rsidRPr="0083762C">
        <w:rPr>
          <w:rFonts w:ascii="Times New Roman" w:hAnsi="Times New Roman" w:cs="Times New Roman"/>
          <w:sz w:val="28"/>
          <w:szCs w:val="28"/>
        </w:rPr>
        <w:t xml:space="preserve"> – ФЗ;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- «Инструкцией по бюджетному учету», утвержден</w:t>
      </w:r>
      <w:r w:rsidR="00B9788D">
        <w:rPr>
          <w:rFonts w:ascii="Times New Roman" w:hAnsi="Times New Roman" w:cs="Times New Roman"/>
          <w:sz w:val="28"/>
          <w:szCs w:val="28"/>
        </w:rPr>
        <w:t xml:space="preserve">ной приказом Минфина России от </w:t>
      </w:r>
      <w:r w:rsidRPr="0083762C">
        <w:rPr>
          <w:rFonts w:ascii="Times New Roman" w:hAnsi="Times New Roman" w:cs="Times New Roman"/>
          <w:sz w:val="28"/>
          <w:szCs w:val="28"/>
        </w:rPr>
        <w:t>0</w:t>
      </w:r>
      <w:r w:rsidR="00B9788D">
        <w:rPr>
          <w:rFonts w:ascii="Times New Roman" w:hAnsi="Times New Roman" w:cs="Times New Roman"/>
          <w:sz w:val="28"/>
          <w:szCs w:val="28"/>
        </w:rPr>
        <w:t>6 декабря 2010 года  № 162</w:t>
      </w:r>
      <w:r w:rsidRPr="0083762C">
        <w:rPr>
          <w:rFonts w:ascii="Times New Roman" w:hAnsi="Times New Roman" w:cs="Times New Roman"/>
          <w:sz w:val="28"/>
          <w:szCs w:val="28"/>
        </w:rPr>
        <w:t>н (далее Инстру</w:t>
      </w:r>
      <w:r w:rsidR="00B9788D">
        <w:rPr>
          <w:rFonts w:ascii="Times New Roman" w:hAnsi="Times New Roman" w:cs="Times New Roman"/>
          <w:sz w:val="28"/>
          <w:szCs w:val="28"/>
        </w:rPr>
        <w:t>кция</w:t>
      </w:r>
      <w:r w:rsidRPr="0083762C">
        <w:rPr>
          <w:rFonts w:ascii="Times New Roman" w:hAnsi="Times New Roman" w:cs="Times New Roman"/>
          <w:sz w:val="28"/>
          <w:szCs w:val="28"/>
        </w:rPr>
        <w:t>);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- нормативно-правовыми актами органов местного  самоуправления, регулирующими вопросы бюджетного учета.</w:t>
      </w:r>
    </w:p>
    <w:p w:rsidR="00246DF4" w:rsidRPr="0083762C" w:rsidRDefault="00AB4782" w:rsidP="00246D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1.2. Основные задачи бюджетного  учета соответствуют требованиям ст.</w:t>
      </w:r>
      <w:r w:rsidR="00246DF4">
        <w:rPr>
          <w:rFonts w:ascii="Times New Roman" w:hAnsi="Times New Roman" w:cs="Times New Roman"/>
          <w:sz w:val="28"/>
          <w:szCs w:val="28"/>
        </w:rPr>
        <w:t>7 и 8</w:t>
      </w:r>
      <w:r w:rsidR="00246DF4" w:rsidRPr="0083762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3762C">
        <w:rPr>
          <w:rFonts w:ascii="Times New Roman" w:hAnsi="Times New Roman" w:cs="Times New Roman"/>
          <w:sz w:val="28"/>
          <w:szCs w:val="28"/>
        </w:rPr>
        <w:t xml:space="preserve"> «О бухгалтерском учете» </w:t>
      </w:r>
      <w:r w:rsidR="00246DF4">
        <w:rPr>
          <w:rFonts w:ascii="Times New Roman" w:hAnsi="Times New Roman" w:cs="Times New Roman"/>
          <w:sz w:val="28"/>
          <w:szCs w:val="28"/>
        </w:rPr>
        <w:t>от 06.12.2011 г.  № 402</w:t>
      </w:r>
      <w:r w:rsidR="00246DF4" w:rsidRPr="0083762C">
        <w:rPr>
          <w:rFonts w:ascii="Times New Roman" w:hAnsi="Times New Roman" w:cs="Times New Roman"/>
          <w:sz w:val="28"/>
          <w:szCs w:val="28"/>
        </w:rPr>
        <w:t xml:space="preserve"> – ФЗ;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1.3. Бюджетный учет в </w:t>
      </w:r>
      <w:r w:rsidR="00382981">
        <w:rPr>
          <w:rFonts w:ascii="Times New Roman" w:hAnsi="Times New Roman" w:cs="Times New Roman"/>
          <w:sz w:val="28"/>
          <w:szCs w:val="28"/>
        </w:rPr>
        <w:t>Чапаевском</w:t>
      </w:r>
      <w:r w:rsidRPr="0083762C">
        <w:rPr>
          <w:rFonts w:ascii="Times New Roman" w:hAnsi="Times New Roman" w:cs="Times New Roman"/>
          <w:sz w:val="28"/>
          <w:szCs w:val="28"/>
        </w:rPr>
        <w:t xml:space="preserve">  муниципальном образовании осуществляется МУ «Централизованная  бухгалтерия Ершовского муниципального района», возглавляемой директором Власенко Н.Н.</w:t>
      </w:r>
    </w:p>
    <w:p w:rsidR="00AB4782" w:rsidRPr="0083762C" w:rsidRDefault="00AB4782" w:rsidP="00EE617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173">
        <w:rPr>
          <w:rFonts w:ascii="Times New Roman" w:hAnsi="Times New Roman" w:cs="Times New Roman"/>
          <w:sz w:val="28"/>
          <w:szCs w:val="28"/>
        </w:rPr>
        <w:t xml:space="preserve">1.4. Бюджетный </w:t>
      </w:r>
      <w:r w:rsidR="00EE6173" w:rsidRPr="00EE6173">
        <w:rPr>
          <w:rFonts w:ascii="Times New Roman" w:hAnsi="Times New Roman" w:cs="Times New Roman"/>
          <w:sz w:val="28"/>
          <w:szCs w:val="28"/>
        </w:rPr>
        <w:t xml:space="preserve"> </w:t>
      </w:r>
      <w:r w:rsidRPr="00EE6173">
        <w:rPr>
          <w:rFonts w:ascii="Times New Roman" w:hAnsi="Times New Roman" w:cs="Times New Roman"/>
          <w:sz w:val="28"/>
          <w:szCs w:val="28"/>
        </w:rPr>
        <w:t xml:space="preserve">учет ведется </w:t>
      </w:r>
      <w:r w:rsidR="00EE6173" w:rsidRPr="00EE6173">
        <w:rPr>
          <w:rFonts w:ascii="Times New Roman" w:hAnsi="Times New Roman" w:cs="Times New Roman"/>
          <w:sz w:val="28"/>
          <w:szCs w:val="28"/>
        </w:rPr>
        <w:t xml:space="preserve"> </w:t>
      </w:r>
      <w:r w:rsidRPr="00EE6173">
        <w:rPr>
          <w:rFonts w:ascii="Times New Roman" w:hAnsi="Times New Roman" w:cs="Times New Roman"/>
          <w:sz w:val="28"/>
          <w:szCs w:val="28"/>
        </w:rPr>
        <w:t xml:space="preserve">на договорных началах </w:t>
      </w:r>
      <w:r w:rsidR="00EE6173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Pr="0083762C">
        <w:rPr>
          <w:rFonts w:ascii="Times New Roman" w:hAnsi="Times New Roman" w:cs="Times New Roman"/>
          <w:sz w:val="28"/>
          <w:szCs w:val="28"/>
        </w:rPr>
        <w:t>1.5. При обработке информации по учету исполнения сметы расходов на  содержание  администрации МО и главы МО вести на ПК и  использовать программу  УРМ, АС «бюджет поселений»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В целях обеспечения достоверности данных производить инвентаризацию  имущества по состоянию на 30  октября  отчетного года, для чего на начало года утверждать постоянно действующую комиссию.</w:t>
      </w:r>
    </w:p>
    <w:p w:rsidR="00AB4782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B9788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2C">
        <w:rPr>
          <w:rFonts w:ascii="Times New Roman" w:hAnsi="Times New Roman" w:cs="Times New Roman"/>
          <w:b/>
          <w:bCs/>
          <w:sz w:val="28"/>
          <w:szCs w:val="28"/>
        </w:rPr>
        <w:t>2. СПОСОБЫ ВЕДЕНИЯ БУХГАЛТЕРСКОГО УЧЕТА</w:t>
      </w:r>
    </w:p>
    <w:p w:rsidR="00AB4782" w:rsidRDefault="00AB4782" w:rsidP="00B9788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2.1  Материально-производственные запасы и основные средства принимаются к бухгалтерскому  учету по фактическим  расходам на их приобретение и  списываются на расходы учреждения по ценам их приобретения.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2.2. Учет основных средств  ведется в рублях и копейках.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lastRenderedPageBreak/>
        <w:t>2.3. Амортизация основных средств определяется за полный  календарный год,</w:t>
      </w:r>
      <w:r w:rsidR="00C75888">
        <w:rPr>
          <w:rFonts w:ascii="Times New Roman" w:hAnsi="Times New Roman" w:cs="Times New Roman"/>
          <w:sz w:val="28"/>
          <w:szCs w:val="28"/>
        </w:rPr>
        <w:t xml:space="preserve"> </w:t>
      </w:r>
      <w:r w:rsidRPr="0083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>согласно  Постановления</w:t>
      </w:r>
      <w:proofErr w:type="gramEnd"/>
      <w:r w:rsidRPr="0083762C">
        <w:rPr>
          <w:rFonts w:ascii="Times New Roman" w:hAnsi="Times New Roman" w:cs="Times New Roman"/>
          <w:sz w:val="28"/>
          <w:szCs w:val="28"/>
        </w:rPr>
        <w:t xml:space="preserve"> Правительства №4 от 01.01.2002 года.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2.4. При приобретении канцелярских  принадлежностей  и инвентаря со  сроком службы менее года, списание этих ценностей производить путем  составления акта на текущие расходы с отражением их общей суммы по приходу и расходу на счете  11050000 «Хозяйственный материал и  канцелярские принадлежности».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2.5. Приобретение ГСМ производить по кассовым чекам и талонам заправочных станций по договору и списываются на фактические расходы на  основании путевых  листов, согласно утвержденным нормам на п</w:t>
      </w:r>
      <w:r>
        <w:rPr>
          <w:rFonts w:ascii="Times New Roman" w:hAnsi="Times New Roman" w:cs="Times New Roman"/>
          <w:sz w:val="28"/>
          <w:szCs w:val="28"/>
        </w:rPr>
        <w:t>робег  автомобиля на счете 1105х</w:t>
      </w:r>
      <w:r w:rsidRPr="0083762C">
        <w:rPr>
          <w:rFonts w:ascii="Times New Roman" w:hAnsi="Times New Roman" w:cs="Times New Roman"/>
          <w:sz w:val="28"/>
          <w:szCs w:val="28"/>
        </w:rPr>
        <w:t>3000 «Топливо и ГСМ».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Лица, приобретающие ГСМ, представляют авансовые отчеты об  израсходованных средствах в течени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762C">
        <w:rPr>
          <w:rFonts w:ascii="Times New Roman" w:hAnsi="Times New Roman" w:cs="Times New Roman"/>
          <w:sz w:val="28"/>
          <w:szCs w:val="28"/>
        </w:rPr>
        <w:t xml:space="preserve"> 3-х дней по окончании срока, на  который выданы денежные средства, с приложение чеков ККТ АЗС.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Водители представляют в бухгалтерию путевой лист с использованными ГСМ и актами на списание ГСМ.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Отражение в бюджетном учете списания ГСМ  осуществляется на  основании путевого листа, который заполняется один раз в неделю.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62C">
        <w:rPr>
          <w:rFonts w:ascii="Times New Roman" w:hAnsi="Times New Roman" w:cs="Times New Roman"/>
          <w:sz w:val="28"/>
          <w:szCs w:val="28"/>
        </w:rPr>
        <w:t xml:space="preserve"> нормой расхода ГСМ на пробег автомобиля осуществляет  глава</w:t>
      </w:r>
      <w:r w:rsidR="00C758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762C">
        <w:rPr>
          <w:rFonts w:ascii="Times New Roman" w:hAnsi="Times New Roman" w:cs="Times New Roman"/>
          <w:sz w:val="28"/>
          <w:szCs w:val="28"/>
        </w:rPr>
        <w:t xml:space="preserve">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МО. Контроль расходования ГСМ  производится по показаниям спидометра. Утверждение показаний спидометра производится комиссией, утвержденной распоряжение</w:t>
      </w:r>
      <w:r w:rsidR="00382981">
        <w:rPr>
          <w:rFonts w:ascii="Times New Roman" w:hAnsi="Times New Roman" w:cs="Times New Roman"/>
          <w:sz w:val="28"/>
          <w:szCs w:val="28"/>
        </w:rPr>
        <w:t xml:space="preserve">м </w:t>
      </w:r>
      <w:r w:rsidRPr="0083762C">
        <w:rPr>
          <w:rFonts w:ascii="Times New Roman" w:hAnsi="Times New Roman" w:cs="Times New Roman"/>
          <w:sz w:val="28"/>
          <w:szCs w:val="28"/>
        </w:rPr>
        <w:t xml:space="preserve"> главы  </w:t>
      </w:r>
      <w:r w:rsidR="00382981">
        <w:rPr>
          <w:rFonts w:ascii="Times New Roman" w:hAnsi="Times New Roman" w:cs="Times New Roman"/>
          <w:sz w:val="28"/>
          <w:szCs w:val="28"/>
        </w:rPr>
        <w:t>администрации 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МО один раз в год. Результат снятия показаний  спидометра оформляется отметкой на путевом листе.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>Приобретение запасных частей, предназначенных для ремонта и  замены  изношенных частей автомобиля производится по накладной поставщика или товарному чеку поставщика с распиской материально-ответственного лица в  их получении, а также по договору с автомастерской и списываются на  фактические расходы на основании акта на списание запасных частей, подтверждающего факт установки их на автомобиль подписью водителя  автомобиля, с отражением их общей суммы по п</w:t>
      </w:r>
      <w:r>
        <w:rPr>
          <w:rFonts w:ascii="Times New Roman" w:hAnsi="Times New Roman" w:cs="Times New Roman"/>
          <w:sz w:val="28"/>
          <w:szCs w:val="28"/>
        </w:rPr>
        <w:t>риходу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расходу со счета  1105х</w:t>
      </w:r>
      <w:r w:rsidRPr="0083762C">
        <w:rPr>
          <w:rFonts w:ascii="Times New Roman" w:hAnsi="Times New Roman" w:cs="Times New Roman"/>
          <w:sz w:val="28"/>
          <w:szCs w:val="28"/>
        </w:rPr>
        <w:t xml:space="preserve">6000. Запасные части к автотранспорту, выданные </w:t>
      </w:r>
      <w:r w:rsidR="00382981">
        <w:rPr>
          <w:rFonts w:ascii="Times New Roman" w:hAnsi="Times New Roman" w:cs="Times New Roman"/>
          <w:sz w:val="28"/>
          <w:szCs w:val="28"/>
        </w:rPr>
        <w:t>взамен  изношенных</w:t>
      </w:r>
      <w:r w:rsidRPr="0083762C">
        <w:rPr>
          <w:rFonts w:ascii="Times New Roman" w:hAnsi="Times New Roman" w:cs="Times New Roman"/>
          <w:sz w:val="28"/>
          <w:szCs w:val="28"/>
        </w:rPr>
        <w:t>, учитывать в карточках учета материальных ценностей «Запасные части к  автотранспортным средствам, выданные взамен изношенных». Учету  подлежат двигатели, аккумуляторы, автошины, диски.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2.7. </w:t>
      </w:r>
      <w:r w:rsidR="00C75888">
        <w:rPr>
          <w:rFonts w:ascii="Times New Roman" w:hAnsi="Times New Roman" w:cs="Times New Roman"/>
          <w:sz w:val="28"/>
          <w:szCs w:val="28"/>
        </w:rPr>
        <w:t xml:space="preserve"> </w:t>
      </w:r>
      <w:r w:rsidRPr="0083762C">
        <w:rPr>
          <w:rFonts w:ascii="Times New Roman" w:hAnsi="Times New Roman" w:cs="Times New Roman"/>
          <w:sz w:val="28"/>
          <w:szCs w:val="28"/>
        </w:rPr>
        <w:t>Расчеты с подотчетными лицами учитываются на счете 120800000.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Авансы в подотчет выдаются на основании письменного заявления, где  указывается назначение аванса со сроком отчетности не более 30 дней.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Количество материально-ответствен</w:t>
      </w:r>
      <w:r w:rsidR="00382981">
        <w:rPr>
          <w:rFonts w:ascii="Times New Roman" w:hAnsi="Times New Roman" w:cs="Times New Roman"/>
          <w:sz w:val="28"/>
          <w:szCs w:val="28"/>
        </w:rPr>
        <w:t xml:space="preserve">ных лиц  определено – </w:t>
      </w:r>
      <w:r w:rsidR="00382981" w:rsidRPr="003829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3762C">
        <w:rPr>
          <w:rFonts w:ascii="Times New Roman" w:hAnsi="Times New Roman" w:cs="Times New Roman"/>
          <w:sz w:val="28"/>
          <w:szCs w:val="28"/>
        </w:rPr>
        <w:t xml:space="preserve">:  глава </w:t>
      </w:r>
      <w:r w:rsidR="00382981">
        <w:rPr>
          <w:rFonts w:ascii="Times New Roman" w:hAnsi="Times New Roman" w:cs="Times New Roman"/>
          <w:sz w:val="28"/>
          <w:szCs w:val="28"/>
        </w:rPr>
        <w:t>администрации 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 МО –</w:t>
      </w:r>
      <w:r w:rsidR="00382981">
        <w:rPr>
          <w:rFonts w:ascii="Times New Roman" w:hAnsi="Times New Roman" w:cs="Times New Roman"/>
          <w:sz w:val="28"/>
          <w:szCs w:val="28"/>
        </w:rPr>
        <w:t xml:space="preserve"> И.П.Проскурнина</w:t>
      </w:r>
      <w:r w:rsidRPr="0083762C">
        <w:rPr>
          <w:rFonts w:ascii="Times New Roman" w:hAnsi="Times New Roman" w:cs="Times New Roman"/>
          <w:sz w:val="28"/>
          <w:szCs w:val="28"/>
        </w:rPr>
        <w:t xml:space="preserve">, </w:t>
      </w:r>
      <w:r w:rsidR="00382981" w:rsidRPr="00382981"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  <w:r w:rsidR="00382981">
        <w:rPr>
          <w:rFonts w:ascii="Times New Roman" w:hAnsi="Times New Roman" w:cs="Times New Roman"/>
          <w:sz w:val="28"/>
          <w:szCs w:val="28"/>
        </w:rPr>
        <w:t xml:space="preserve"> </w:t>
      </w:r>
      <w:r w:rsidRPr="00837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МО  - </w:t>
      </w:r>
      <w:r w:rsidR="00382981">
        <w:rPr>
          <w:rFonts w:ascii="Times New Roman" w:hAnsi="Times New Roman" w:cs="Times New Roman"/>
          <w:sz w:val="28"/>
          <w:szCs w:val="28"/>
        </w:rPr>
        <w:t>Жакашева Л.В.</w:t>
      </w:r>
      <w:r w:rsidRPr="0083762C">
        <w:rPr>
          <w:rFonts w:ascii="Times New Roman" w:hAnsi="Times New Roman" w:cs="Times New Roman"/>
          <w:sz w:val="28"/>
          <w:szCs w:val="28"/>
        </w:rPr>
        <w:t xml:space="preserve">, </w:t>
      </w:r>
      <w:r w:rsidR="00382981" w:rsidRPr="00382981">
        <w:rPr>
          <w:rFonts w:ascii="Times New Roman" w:hAnsi="Times New Roman" w:cs="Times New Roman"/>
          <w:sz w:val="28"/>
          <w:szCs w:val="28"/>
        </w:rPr>
        <w:lastRenderedPageBreak/>
        <w:t>инспектор по работе с населением</w:t>
      </w:r>
      <w:r w:rsidR="00382981">
        <w:rPr>
          <w:rFonts w:ascii="Times New Roman" w:hAnsi="Times New Roman" w:cs="Times New Roman"/>
          <w:sz w:val="28"/>
          <w:szCs w:val="28"/>
        </w:rPr>
        <w:t xml:space="preserve"> </w:t>
      </w:r>
      <w:r w:rsidR="00382981" w:rsidRPr="00837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 xml:space="preserve">вского МО 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>–</w:t>
      </w:r>
      <w:r w:rsidR="00382981" w:rsidRPr="003829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82981" w:rsidRPr="00382981">
        <w:rPr>
          <w:rFonts w:ascii="Times New Roman" w:hAnsi="Times New Roman" w:cs="Times New Roman"/>
          <w:sz w:val="28"/>
          <w:szCs w:val="28"/>
        </w:rPr>
        <w:t>лисеева М.П</w:t>
      </w:r>
      <w:r w:rsidR="002078EE" w:rsidRPr="00382981">
        <w:rPr>
          <w:rFonts w:ascii="Times New Roman" w:hAnsi="Times New Roman" w:cs="Times New Roman"/>
          <w:sz w:val="28"/>
          <w:szCs w:val="28"/>
        </w:rPr>
        <w:t>.</w:t>
      </w:r>
      <w:r w:rsidR="00382981">
        <w:rPr>
          <w:rFonts w:ascii="Times New Roman" w:hAnsi="Times New Roman" w:cs="Times New Roman"/>
          <w:sz w:val="28"/>
          <w:szCs w:val="28"/>
        </w:rPr>
        <w:t>, водитель администрации 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  МО</w:t>
      </w:r>
      <w:r w:rsidR="00382981">
        <w:rPr>
          <w:rFonts w:ascii="Times New Roman" w:hAnsi="Times New Roman" w:cs="Times New Roman"/>
          <w:sz w:val="28"/>
          <w:szCs w:val="28"/>
        </w:rPr>
        <w:t xml:space="preserve">- Милантьев С.А. </w:t>
      </w:r>
      <w:r w:rsidRPr="0083762C">
        <w:rPr>
          <w:rFonts w:ascii="Times New Roman" w:hAnsi="Times New Roman" w:cs="Times New Roman"/>
          <w:sz w:val="28"/>
          <w:szCs w:val="28"/>
        </w:rPr>
        <w:t xml:space="preserve"> Устанавливается предельная  сумма аванса 100,00 тысяч рублей. Оплата  командировочных в пределах области производится </w:t>
      </w:r>
      <w:proofErr w:type="gramStart"/>
      <w:r w:rsidRPr="008376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3762C">
        <w:rPr>
          <w:rFonts w:ascii="Times New Roman" w:hAnsi="Times New Roman" w:cs="Times New Roman"/>
          <w:sz w:val="28"/>
          <w:szCs w:val="28"/>
        </w:rPr>
        <w:t xml:space="preserve">  авансового отчет</w:t>
      </w:r>
      <w:r w:rsidR="00C8159D">
        <w:rPr>
          <w:rFonts w:ascii="Times New Roman" w:hAnsi="Times New Roman" w:cs="Times New Roman"/>
          <w:sz w:val="28"/>
          <w:szCs w:val="28"/>
        </w:rPr>
        <w:t>а командированного, утвержденного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75888">
        <w:rPr>
          <w:rFonts w:ascii="Times New Roman" w:hAnsi="Times New Roman" w:cs="Times New Roman"/>
          <w:sz w:val="28"/>
          <w:szCs w:val="28"/>
        </w:rPr>
        <w:t>администрации</w:t>
      </w:r>
      <w:r w:rsidRPr="0083762C">
        <w:rPr>
          <w:rFonts w:ascii="Times New Roman" w:hAnsi="Times New Roman" w:cs="Times New Roman"/>
          <w:sz w:val="28"/>
          <w:szCs w:val="28"/>
        </w:rPr>
        <w:t xml:space="preserve">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 МО. Возмещение командировочных расходов производится исходя из норм, утвержденных законодательством.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2.8. Расчеты с организациями за оказанные услуги МО осуществляются платежными поручениями через банк по мере поступления денежных средств на лицевой счет администрации </w:t>
      </w:r>
      <w:r w:rsidR="00382981">
        <w:rPr>
          <w:rFonts w:ascii="Times New Roman" w:hAnsi="Times New Roman" w:cs="Times New Roman"/>
          <w:sz w:val="28"/>
          <w:szCs w:val="28"/>
        </w:rPr>
        <w:t>Чапае</w:t>
      </w:r>
      <w:r w:rsidR="00382981" w:rsidRPr="0083762C">
        <w:rPr>
          <w:rFonts w:ascii="Times New Roman" w:hAnsi="Times New Roman" w:cs="Times New Roman"/>
          <w:sz w:val="28"/>
          <w:szCs w:val="28"/>
        </w:rPr>
        <w:t>вского</w:t>
      </w:r>
      <w:r w:rsidRPr="0083762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 xml:space="preserve">2.9. Начисление заработной платы производится один раз в месяц  и отражается в счете в последний день месяца на основании табеля учета рабочего времени, утвержденного штатного расписания, решения Совета  депутатов и наличия сметных  назначений. Расчеты с работниками при уходе или увольнении  в </w:t>
      </w:r>
      <w:proofErr w:type="spellStart"/>
      <w:r w:rsidRPr="0083762C">
        <w:rPr>
          <w:rFonts w:ascii="Times New Roman" w:hAnsi="Times New Roman" w:cs="Times New Roman"/>
          <w:sz w:val="28"/>
          <w:szCs w:val="28"/>
        </w:rPr>
        <w:t>менерасчетный</w:t>
      </w:r>
      <w:proofErr w:type="spellEnd"/>
      <w:r w:rsidRPr="0083762C">
        <w:rPr>
          <w:rFonts w:ascii="Times New Roman" w:hAnsi="Times New Roman" w:cs="Times New Roman"/>
          <w:sz w:val="28"/>
          <w:szCs w:val="28"/>
        </w:rPr>
        <w:t xml:space="preserve"> период производится по расчетно-платежным  ведомостям текущего месяца или расходному кассовому ордеру. 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83762C" w:rsidRDefault="00AB4782" w:rsidP="00B9788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2C">
        <w:rPr>
          <w:rFonts w:ascii="Times New Roman" w:hAnsi="Times New Roman" w:cs="Times New Roman"/>
          <w:b/>
          <w:bCs/>
          <w:sz w:val="28"/>
          <w:szCs w:val="28"/>
        </w:rPr>
        <w:t>3. ФОРМЫ ПЕРВИЧНОГО УЧЕТА ДОКУМЕНТОВ И ПРАВИЛА ДОКУМЕНТООБОРОТА</w:t>
      </w:r>
    </w:p>
    <w:p w:rsidR="00AB4782" w:rsidRPr="0083762C" w:rsidRDefault="00AB4782" w:rsidP="00B9788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2C">
        <w:rPr>
          <w:rFonts w:ascii="Times New Roman" w:hAnsi="Times New Roman" w:cs="Times New Roman"/>
          <w:sz w:val="28"/>
          <w:szCs w:val="28"/>
        </w:rPr>
        <w:t>3.1.  Формы первичного учета как синтетического, так и аналитического правила документооборота применяются согласно инст</w:t>
      </w:r>
      <w:r w:rsidR="005C66F3">
        <w:rPr>
          <w:rFonts w:ascii="Times New Roman" w:hAnsi="Times New Roman" w:cs="Times New Roman"/>
          <w:sz w:val="28"/>
          <w:szCs w:val="28"/>
        </w:rPr>
        <w:t>рукции по бюджетному учету № 162-н от  06</w:t>
      </w:r>
      <w:r w:rsidRPr="0083762C">
        <w:rPr>
          <w:rFonts w:ascii="Times New Roman" w:hAnsi="Times New Roman" w:cs="Times New Roman"/>
          <w:sz w:val="28"/>
          <w:szCs w:val="28"/>
        </w:rPr>
        <w:t>.12.20</w:t>
      </w:r>
      <w:r w:rsidR="005C66F3">
        <w:rPr>
          <w:rFonts w:ascii="Times New Roman" w:hAnsi="Times New Roman" w:cs="Times New Roman"/>
          <w:sz w:val="28"/>
          <w:szCs w:val="28"/>
        </w:rPr>
        <w:t>10</w:t>
      </w:r>
      <w:r w:rsidRPr="008376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782" w:rsidRPr="0083762C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Default="00AB4782" w:rsidP="00B9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83762C" w:rsidRDefault="00B72D23" w:rsidP="0083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298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4782" w:rsidRPr="0083762C" w:rsidRDefault="00382981" w:rsidP="0083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Pr="0083762C">
        <w:rPr>
          <w:rFonts w:ascii="Times New Roman" w:hAnsi="Times New Roman" w:cs="Times New Roman"/>
          <w:sz w:val="28"/>
          <w:szCs w:val="28"/>
        </w:rPr>
        <w:t>вского</w:t>
      </w:r>
      <w:r w:rsidR="00AB4782" w:rsidRPr="0083762C">
        <w:rPr>
          <w:rFonts w:ascii="Times New Roman" w:hAnsi="Times New Roman" w:cs="Times New Roman"/>
          <w:sz w:val="28"/>
          <w:szCs w:val="28"/>
        </w:rPr>
        <w:t xml:space="preserve"> МО: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AB4782" w:rsidRDefault="00AB4782" w:rsidP="00837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82" w:rsidRPr="0083762C" w:rsidRDefault="00AB4782">
      <w:pPr>
        <w:rPr>
          <w:rFonts w:ascii="Times New Roman" w:hAnsi="Times New Roman" w:cs="Times New Roman"/>
        </w:rPr>
      </w:pPr>
    </w:p>
    <w:sectPr w:rsidR="00AB4782" w:rsidRPr="0083762C" w:rsidSect="006462E1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0E"/>
    <w:rsid w:val="00010605"/>
    <w:rsid w:val="000109F3"/>
    <w:rsid w:val="00020C46"/>
    <w:rsid w:val="00117EF6"/>
    <w:rsid w:val="001825BF"/>
    <w:rsid w:val="001C1E45"/>
    <w:rsid w:val="002078EE"/>
    <w:rsid w:val="00246DF4"/>
    <w:rsid w:val="00260B7B"/>
    <w:rsid w:val="002A2BD9"/>
    <w:rsid w:val="003059FD"/>
    <w:rsid w:val="003125B3"/>
    <w:rsid w:val="00382981"/>
    <w:rsid w:val="003F0C0D"/>
    <w:rsid w:val="003F5AD5"/>
    <w:rsid w:val="00401173"/>
    <w:rsid w:val="00402000"/>
    <w:rsid w:val="00433352"/>
    <w:rsid w:val="00433660"/>
    <w:rsid w:val="004B2E55"/>
    <w:rsid w:val="005B1C30"/>
    <w:rsid w:val="005C66F3"/>
    <w:rsid w:val="006302FD"/>
    <w:rsid w:val="006462E1"/>
    <w:rsid w:val="00685F61"/>
    <w:rsid w:val="006936F3"/>
    <w:rsid w:val="006A0812"/>
    <w:rsid w:val="006E020E"/>
    <w:rsid w:val="006F1459"/>
    <w:rsid w:val="00707177"/>
    <w:rsid w:val="007432C1"/>
    <w:rsid w:val="00744684"/>
    <w:rsid w:val="007F1CF7"/>
    <w:rsid w:val="00830F9C"/>
    <w:rsid w:val="0083762C"/>
    <w:rsid w:val="0085749B"/>
    <w:rsid w:val="008F585B"/>
    <w:rsid w:val="00931F53"/>
    <w:rsid w:val="00951AD5"/>
    <w:rsid w:val="00957789"/>
    <w:rsid w:val="00994B45"/>
    <w:rsid w:val="009E61AF"/>
    <w:rsid w:val="00A2648D"/>
    <w:rsid w:val="00A42533"/>
    <w:rsid w:val="00A732FA"/>
    <w:rsid w:val="00AB4782"/>
    <w:rsid w:val="00AE0F32"/>
    <w:rsid w:val="00AE4871"/>
    <w:rsid w:val="00B045DE"/>
    <w:rsid w:val="00B15F3D"/>
    <w:rsid w:val="00B72D23"/>
    <w:rsid w:val="00B77290"/>
    <w:rsid w:val="00B9788D"/>
    <w:rsid w:val="00BB5E57"/>
    <w:rsid w:val="00C00A7B"/>
    <w:rsid w:val="00C11028"/>
    <w:rsid w:val="00C23B8F"/>
    <w:rsid w:val="00C75888"/>
    <w:rsid w:val="00C8159D"/>
    <w:rsid w:val="00D5135A"/>
    <w:rsid w:val="00DB6C19"/>
    <w:rsid w:val="00DE76A0"/>
    <w:rsid w:val="00E02FB2"/>
    <w:rsid w:val="00E63D26"/>
    <w:rsid w:val="00EE530F"/>
    <w:rsid w:val="00EE6173"/>
    <w:rsid w:val="00F00736"/>
    <w:rsid w:val="00F15419"/>
    <w:rsid w:val="00F1690A"/>
    <w:rsid w:val="00F47E92"/>
    <w:rsid w:val="00F56194"/>
    <w:rsid w:val="00F61D9E"/>
    <w:rsid w:val="00F7690B"/>
    <w:rsid w:val="00FB3449"/>
    <w:rsid w:val="00FC6223"/>
    <w:rsid w:val="00FD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0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684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D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1135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48</cp:revision>
  <cp:lastPrinted>2018-01-15T07:19:00Z</cp:lastPrinted>
  <dcterms:created xsi:type="dcterms:W3CDTF">2012-04-14T08:03:00Z</dcterms:created>
  <dcterms:modified xsi:type="dcterms:W3CDTF">2018-01-18T04:05:00Z</dcterms:modified>
</cp:coreProperties>
</file>